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4655"/>
        <w:gridCol w:w="2128"/>
        <w:gridCol w:w="1516"/>
      </w:tblGrid>
      <w:tr w:rsidR="001C6B87" w:rsidTr="00C825D1">
        <w:trPr>
          <w:cantSplit/>
          <w:trHeight w:val="1134"/>
          <w:tblHeader/>
        </w:trPr>
        <w:tc>
          <w:tcPr>
            <w:tcW w:w="2179" w:type="dxa"/>
            <w:tcMar>
              <w:left w:w="0" w:type="dxa"/>
            </w:tcMar>
          </w:tcPr>
          <w:p w:rsidR="001C6B87" w:rsidRDefault="001C6B87" w:rsidP="0084155D">
            <w:r>
              <w:rPr>
                <w:noProof/>
                <w:lang w:eastAsia="ru-RU"/>
              </w:rPr>
              <w:drawing>
                <wp:inline distT="0" distB="0" distL="0" distR="0" wp14:anchorId="6E437BA1" wp14:editId="2DEAB338">
                  <wp:extent cx="1315296" cy="7647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РПЦ\Stable_Fin\Билетная система\PROJECTS_2020\DOCX-Ticket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98" cy="76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a3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D84FC8" w:rsidRPr="0083448E" w:rsidTr="00D12EBC">
              <w:trPr>
                <w:cantSplit/>
                <w:trHeight w:val="2778"/>
              </w:trPr>
              <w:tc>
                <w:tcPr>
                  <w:tcW w:w="4429" w:type="dxa"/>
                </w:tcPr>
                <w:p w:rsidR="00D84FC8" w:rsidRPr="00D84FC8" w:rsidRDefault="00D84FC8" w:rsidP="00D84FC8">
                  <w:pPr>
                    <w:rPr>
                      <w:sz w:val="18"/>
                      <w:szCs w:val="18"/>
                    </w:rPr>
                  </w:pPr>
                  <w:r w:rsidRPr="00D84FC8">
                    <w:rPr>
                      <w:sz w:val="18"/>
                      <w:szCs w:val="18"/>
                    </w:rPr>
                    <w:t>Электронный билет номер: $TICKET_NUMBER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</w:rPr>
                  </w:pP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</w:rPr>
                  </w:pPr>
                  <w:r w:rsidRPr="00D84FC8">
                    <w:rPr>
                      <w:sz w:val="18"/>
                      <w:szCs w:val="18"/>
                    </w:rPr>
                    <w:t>$VENUE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84FC8">
                    <w:rPr>
                      <w:sz w:val="18"/>
                      <w:szCs w:val="18"/>
                      <w:lang w:val="en-US"/>
                    </w:rPr>
                    <w:t>$ACTION_NAME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84FC8">
                    <w:rPr>
                      <w:sz w:val="18"/>
                      <w:szCs w:val="18"/>
                    </w:rPr>
                    <w:t>Дата</w:t>
                  </w:r>
                  <w:r w:rsidRPr="00D84FC8">
                    <w:rPr>
                      <w:sz w:val="18"/>
                      <w:szCs w:val="18"/>
                      <w:lang w:val="en-US"/>
                    </w:rPr>
                    <w:t xml:space="preserve">: $DAY </w:t>
                  </w:r>
                  <w:r w:rsidRPr="00D84FC8">
                    <w:rPr>
                      <w:sz w:val="18"/>
                      <w:szCs w:val="18"/>
                    </w:rPr>
                    <w:t>Время</w:t>
                  </w:r>
                  <w:r w:rsidRPr="00D84FC8">
                    <w:rPr>
                      <w:sz w:val="18"/>
                      <w:szCs w:val="18"/>
                      <w:lang w:val="en-US"/>
                    </w:rPr>
                    <w:t>: $TIME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84FC8">
                    <w:rPr>
                      <w:sz w:val="18"/>
                      <w:szCs w:val="18"/>
                      <w:lang w:val="en-US"/>
                    </w:rPr>
                    <w:t>$SEATDATA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84FC8">
                    <w:rPr>
                      <w:sz w:val="18"/>
                      <w:szCs w:val="18"/>
                    </w:rPr>
                    <w:t>Цена</w:t>
                  </w:r>
                  <w:r w:rsidRPr="00D84FC8">
                    <w:rPr>
                      <w:sz w:val="18"/>
                      <w:szCs w:val="18"/>
                      <w:lang w:val="en-US"/>
                    </w:rPr>
                    <w:t>: $PRICE$TARIFF</w:t>
                  </w:r>
                </w:p>
                <w:p w:rsidR="00D84FC8" w:rsidRPr="00D84FC8" w:rsidRDefault="00D84FC8" w:rsidP="00D84FC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84FC8" w:rsidRPr="00366DFD" w:rsidRDefault="00D84FC8" w:rsidP="00D84FC8">
                  <w:pPr>
                    <w:rPr>
                      <w:sz w:val="17"/>
                      <w:szCs w:val="17"/>
                      <w:lang w:val="en-US"/>
                    </w:rPr>
                  </w:pPr>
                  <w:r w:rsidRPr="00366DFD">
                    <w:rPr>
                      <w:sz w:val="17"/>
                      <w:szCs w:val="17"/>
                      <w:lang w:val="en-US"/>
                    </w:rPr>
                    <w:t>$TPARAM</w:t>
                  </w:r>
                </w:p>
                <w:p w:rsidR="0083448E" w:rsidRPr="0083448E" w:rsidRDefault="0083448E" w:rsidP="00D84FC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3448E">
                    <w:rPr>
                      <w:sz w:val="18"/>
                      <w:szCs w:val="18"/>
                      <w:lang w:val="en-US"/>
                    </w:rPr>
                    <w:t>$FIO</w:t>
                  </w:r>
                </w:p>
              </w:tc>
            </w:tr>
            <w:tr w:rsidR="00D84FC8" w:rsidRPr="00D84FC8" w:rsidTr="00D12EBC">
              <w:trPr>
                <w:cantSplit/>
                <w:trHeight w:val="510"/>
              </w:trPr>
              <w:tc>
                <w:tcPr>
                  <w:tcW w:w="4429" w:type="dxa"/>
                  <w:vAlign w:val="bottom"/>
                </w:tcPr>
                <w:p w:rsidR="00D84FC8" w:rsidRPr="00D84FC8" w:rsidRDefault="00D84FC8" w:rsidP="00D84FC8">
                  <w:pPr>
                    <w:rPr>
                      <w:sz w:val="14"/>
                      <w:szCs w:val="14"/>
                    </w:rPr>
                  </w:pPr>
                  <w:r w:rsidRPr="00D84FC8">
                    <w:rPr>
                      <w:sz w:val="14"/>
                      <w:szCs w:val="14"/>
                    </w:rPr>
                    <w:t xml:space="preserve">Электронный билет не является бланком строгой отчётности. Порядок покупки, использования и возврата электронных билетов описан в Пользовательском Соглашении, опубликованном на сайте </w:t>
                  </w:r>
                  <w:hyperlink r:id="rId5" w:anchor="0" w:history="1">
                    <w:proofErr w:type="spellStart"/>
                    <w:r w:rsidRPr="00D84FC8">
                      <w:rPr>
                        <w:rStyle w:val="a6"/>
                        <w:sz w:val="14"/>
                        <w:szCs w:val="14"/>
                        <w:lang w:val="en-US"/>
                      </w:rPr>
                      <w:t>bil</w:t>
                    </w:r>
                    <w:proofErr w:type="spellEnd"/>
                    <w:r w:rsidRPr="00D84FC8">
                      <w:rPr>
                        <w:rStyle w:val="a6"/>
                        <w:sz w:val="14"/>
                        <w:szCs w:val="14"/>
                      </w:rPr>
                      <w:t>24.</w:t>
                    </w:r>
                    <w:r w:rsidRPr="00D84FC8">
                      <w:rPr>
                        <w:rStyle w:val="a6"/>
                        <w:sz w:val="14"/>
                        <w:szCs w:val="14"/>
                        <w:lang w:val="en-US"/>
                      </w:rPr>
                      <w:t>pro</w:t>
                    </w:r>
                  </w:hyperlink>
                  <w:r w:rsidRPr="00D84FC8">
                    <w:rPr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310F76" w:rsidRPr="00D84FC8" w:rsidRDefault="00310F76" w:rsidP="00310F76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right w:val="wave" w:sz="6" w:space="0" w:color="1F497D" w:themeColor="text2"/>
            </w:tcBorders>
          </w:tcPr>
          <w:p w:rsidR="001C6B87" w:rsidRDefault="00D57909" w:rsidP="0088286C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FBCE81">
                  <wp:simplePos x="4975058" y="457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8000" cy="403200"/>
                  <wp:effectExtent l="19050" t="19050" r="20955" b="16510"/>
                  <wp:wrapTopAndBottom/>
                  <wp:docPr id="14" name="Рисунок 14" descr="$BAR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РПЦ\Stable_Fin\Билетная система\PROJECTS_2020\DOCX-Ticket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403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9DA" w:rsidRPr="003739DA">
              <w:t>$BARCODE_NUMBER</w:t>
            </w:r>
          </w:p>
        </w:tc>
        <w:tc>
          <w:tcPr>
            <w:tcW w:w="1516" w:type="dxa"/>
            <w:tcBorders>
              <w:top w:val="single" w:sz="4" w:space="0" w:color="auto"/>
              <w:left w:val="wave" w:sz="6" w:space="0" w:color="1F497D" w:themeColor="text2"/>
              <w:bottom w:val="nil"/>
            </w:tcBorders>
            <w:tcMar>
              <w:lef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73"/>
            </w:tblGrid>
            <w:tr w:rsidR="003C0B6D" w:rsidTr="00BD6D91">
              <w:trPr>
                <w:cantSplit/>
                <w:trHeight w:val="1134"/>
              </w:trPr>
              <w:tc>
                <w:tcPr>
                  <w:tcW w:w="645" w:type="dxa"/>
                  <w:textDirection w:val="btLr"/>
                </w:tcPr>
                <w:p w:rsidR="003C0B6D" w:rsidRDefault="003C0B6D" w:rsidP="003C0B6D">
                  <w:pPr>
                    <w:ind w:left="113" w:right="113"/>
                    <w:jc w:val="right"/>
                    <w:rPr>
                      <w:sz w:val="18"/>
                      <w:szCs w:val="18"/>
                    </w:rPr>
                  </w:pPr>
                  <w:r w:rsidRPr="008C7542">
                    <w:rPr>
                      <w:sz w:val="18"/>
                      <w:szCs w:val="18"/>
                    </w:rPr>
                    <w:t>Контроль</w:t>
                  </w:r>
                </w:p>
                <w:p w:rsidR="003C0B6D" w:rsidRDefault="003C0B6D" w:rsidP="003C0B6D">
                  <w:pPr>
                    <w:ind w:left="113" w:right="113"/>
                    <w:jc w:val="right"/>
                    <w:rPr>
                      <w:sz w:val="18"/>
                      <w:szCs w:val="18"/>
                    </w:rPr>
                  </w:pPr>
                </w:p>
                <w:p w:rsidR="003C0B6D" w:rsidRDefault="003C0B6D" w:rsidP="003C0B6D">
                  <w:pPr>
                    <w:ind w:left="113" w:right="113"/>
                    <w:jc w:val="right"/>
                    <w:rPr>
                      <w:sz w:val="18"/>
                      <w:szCs w:val="18"/>
                    </w:rPr>
                  </w:pPr>
                </w:p>
                <w:p w:rsidR="003C0B6D" w:rsidRPr="003C0B6D" w:rsidRDefault="003C0B6D" w:rsidP="003C0B6D">
                  <w:pPr>
                    <w:jc w:val="center"/>
                    <w:rPr>
                      <w:sz w:val="12"/>
                      <w:szCs w:val="12"/>
                    </w:rPr>
                  </w:pPr>
                  <w:r w:rsidRPr="003739DA">
                    <w:rPr>
                      <w:sz w:val="12"/>
                      <w:szCs w:val="12"/>
                    </w:rPr>
                    <w:t>$BARCODE_NUMBER</w:t>
                  </w:r>
                </w:p>
              </w:tc>
              <w:tc>
                <w:tcPr>
                  <w:tcW w:w="645" w:type="dxa"/>
                  <w:vAlign w:val="center"/>
                </w:tcPr>
                <w:p w:rsidR="003C0B6D" w:rsidRDefault="003C0B6D" w:rsidP="003C0B6D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E5E3D1" wp14:editId="7261AAA1">
                        <wp:extent cx="648000" cy="259200"/>
                        <wp:effectExtent l="3810" t="0" r="3810" b="3810"/>
                        <wp:docPr id="21" name="Рисунок 21" descr="$BARCODE_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:\РПЦ\Stable_Fin\Билетная система\PROJECTS_2020\DOCX-Ticket\bar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4800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7542" w:rsidRPr="008C7542" w:rsidRDefault="008C7542" w:rsidP="003C0B6D">
            <w:pPr>
              <w:jc w:val="center"/>
              <w:rPr>
                <w:sz w:val="18"/>
                <w:szCs w:val="18"/>
              </w:rPr>
            </w:pPr>
          </w:p>
        </w:tc>
      </w:tr>
      <w:tr w:rsidR="001C6B87" w:rsidTr="00C825D1">
        <w:trPr>
          <w:cantSplit/>
          <w:trHeight w:val="1134"/>
          <w:tblHeader/>
        </w:trPr>
        <w:tc>
          <w:tcPr>
            <w:tcW w:w="2179" w:type="dxa"/>
            <w:tcMar>
              <w:left w:w="0" w:type="dxa"/>
            </w:tcMar>
          </w:tcPr>
          <w:p w:rsidR="001C6B87" w:rsidRDefault="00310F76" w:rsidP="0084155D">
            <w:r>
              <w:rPr>
                <w:noProof/>
                <w:lang w:eastAsia="ru-RU"/>
              </w:rPr>
              <w:drawing>
                <wp:inline distT="0" distB="0" distL="0" distR="0" wp14:anchorId="1C292890" wp14:editId="7205E4C4">
                  <wp:extent cx="1310550" cy="1371983"/>
                  <wp:effectExtent l="0" t="0" r="4445" b="0"/>
                  <wp:docPr id="19" name="Рисунок 19" descr="$AFISHA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РПЦ\Stable_Fin\Билетная система\PROJECTS_2020\DOCX-Ticket\af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50" cy="137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vMerge/>
          </w:tcPr>
          <w:p w:rsidR="001C6B87" w:rsidRDefault="001C6B87" w:rsidP="0084155D"/>
        </w:tc>
        <w:tc>
          <w:tcPr>
            <w:tcW w:w="2128" w:type="dxa"/>
            <w:tcBorders>
              <w:right w:val="wave" w:sz="6" w:space="0" w:color="1F497D" w:themeColor="text2"/>
            </w:tcBorders>
          </w:tcPr>
          <w:p w:rsidR="001C6B87" w:rsidRDefault="001C6B87" w:rsidP="00DD73C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2625D7">
                  <wp:simplePos x="4896853" y="12212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88503" cy="1088503"/>
                  <wp:effectExtent l="0" t="0" r="0" b="0"/>
                  <wp:wrapSquare wrapText="bothSides"/>
                  <wp:docPr id="17" name="Рисунок 17" descr="$QR_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РПЦ\Stable_Fin\Билетная система\PROJECTS_2020\DOCX-Ticket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03" cy="10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  <w:tcBorders>
              <w:top w:val="nil"/>
              <w:left w:val="wave" w:sz="6" w:space="0" w:color="1F497D" w:themeColor="text2"/>
              <w:bottom w:val="single" w:sz="4" w:space="0" w:color="auto"/>
            </w:tcBorders>
            <w:textDirection w:val="btLr"/>
          </w:tcPr>
          <w:p w:rsidR="008C7542" w:rsidRPr="003739DA" w:rsidRDefault="008C7542" w:rsidP="008C7542">
            <w:pPr>
              <w:ind w:left="113" w:right="113"/>
              <w:rPr>
                <w:sz w:val="12"/>
                <w:szCs w:val="12"/>
              </w:rPr>
            </w:pPr>
            <w:r w:rsidRPr="008C7542">
              <w:rPr>
                <w:sz w:val="12"/>
                <w:szCs w:val="12"/>
              </w:rPr>
              <w:t>Электронный</w:t>
            </w:r>
            <w:r w:rsidRPr="003739DA">
              <w:rPr>
                <w:sz w:val="12"/>
                <w:szCs w:val="12"/>
              </w:rPr>
              <w:t xml:space="preserve"> </w:t>
            </w:r>
            <w:r w:rsidRPr="008C7542">
              <w:rPr>
                <w:sz w:val="12"/>
                <w:szCs w:val="12"/>
              </w:rPr>
              <w:t>билет</w:t>
            </w:r>
            <w:r w:rsidRPr="003739DA">
              <w:rPr>
                <w:sz w:val="12"/>
                <w:szCs w:val="12"/>
              </w:rPr>
              <w:t xml:space="preserve"> </w:t>
            </w:r>
            <w:r w:rsidRPr="008C7542">
              <w:rPr>
                <w:sz w:val="12"/>
                <w:szCs w:val="12"/>
              </w:rPr>
              <w:t>номер</w:t>
            </w:r>
            <w:r w:rsidRPr="003739DA">
              <w:rPr>
                <w:sz w:val="12"/>
                <w:szCs w:val="12"/>
              </w:rPr>
              <w:t xml:space="preserve">: </w:t>
            </w:r>
            <w:r w:rsidR="00FA3BDB" w:rsidRPr="003739DA">
              <w:rPr>
                <w:sz w:val="12"/>
                <w:szCs w:val="12"/>
              </w:rPr>
              <w:t>$</w:t>
            </w:r>
            <w:r w:rsidR="00FA3BDB" w:rsidRPr="00FA3BDB">
              <w:rPr>
                <w:sz w:val="12"/>
                <w:szCs w:val="12"/>
                <w:lang w:val="en-US"/>
              </w:rPr>
              <w:t>TICKET</w:t>
            </w:r>
            <w:r w:rsidR="00FA3BDB" w:rsidRPr="003739DA">
              <w:rPr>
                <w:sz w:val="12"/>
                <w:szCs w:val="12"/>
              </w:rPr>
              <w:t>_</w:t>
            </w:r>
            <w:r w:rsidR="00FA3BDB" w:rsidRPr="00FA3BDB">
              <w:rPr>
                <w:sz w:val="12"/>
                <w:szCs w:val="12"/>
                <w:lang w:val="en-US"/>
              </w:rPr>
              <w:t>NUMBER</w:t>
            </w:r>
          </w:p>
          <w:p w:rsidR="008C7542" w:rsidRPr="003739DA" w:rsidRDefault="001D5484" w:rsidP="008C7542">
            <w:pPr>
              <w:ind w:left="113" w:right="113"/>
              <w:rPr>
                <w:sz w:val="12"/>
                <w:szCs w:val="12"/>
              </w:rPr>
            </w:pPr>
            <w:r w:rsidRPr="003739DA">
              <w:rPr>
                <w:sz w:val="12"/>
                <w:szCs w:val="12"/>
              </w:rPr>
              <w:t>$</w:t>
            </w:r>
            <w:r w:rsidRPr="001D5484">
              <w:rPr>
                <w:sz w:val="12"/>
                <w:szCs w:val="12"/>
                <w:lang w:val="en-US"/>
              </w:rPr>
              <w:t>VENUE</w:t>
            </w:r>
          </w:p>
          <w:p w:rsidR="008C7542" w:rsidRPr="003739DA" w:rsidRDefault="008C7542" w:rsidP="008C7542">
            <w:pPr>
              <w:ind w:left="113" w:right="113"/>
              <w:rPr>
                <w:sz w:val="12"/>
                <w:szCs w:val="12"/>
              </w:rPr>
            </w:pPr>
          </w:p>
          <w:p w:rsidR="001C6B87" w:rsidRPr="00FA3BDB" w:rsidRDefault="00FA3BDB" w:rsidP="008C7542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FA3BDB">
              <w:rPr>
                <w:sz w:val="12"/>
                <w:szCs w:val="12"/>
                <w:lang w:val="en-US"/>
              </w:rPr>
              <w:t>$ACTION_NAME</w:t>
            </w:r>
          </w:p>
          <w:p w:rsidR="008C7542" w:rsidRPr="00FA3BDB" w:rsidRDefault="008C7542" w:rsidP="008C7542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8C7542">
              <w:rPr>
                <w:sz w:val="12"/>
                <w:szCs w:val="12"/>
              </w:rPr>
              <w:t>Дата</w:t>
            </w:r>
            <w:r w:rsidRPr="00FA3BDB">
              <w:rPr>
                <w:sz w:val="12"/>
                <w:szCs w:val="12"/>
                <w:lang w:val="en-US"/>
              </w:rPr>
              <w:t xml:space="preserve">: </w:t>
            </w:r>
            <w:r w:rsidR="00FA3BDB" w:rsidRPr="00FA3BDB">
              <w:rPr>
                <w:sz w:val="12"/>
                <w:szCs w:val="12"/>
                <w:lang w:val="en-US"/>
              </w:rPr>
              <w:t>$DAY</w:t>
            </w:r>
            <w:r w:rsidRPr="00FA3BDB">
              <w:rPr>
                <w:sz w:val="12"/>
                <w:szCs w:val="12"/>
                <w:lang w:val="en-US"/>
              </w:rPr>
              <w:t xml:space="preserve"> </w:t>
            </w:r>
            <w:r w:rsidRPr="008C7542">
              <w:rPr>
                <w:sz w:val="12"/>
                <w:szCs w:val="12"/>
              </w:rPr>
              <w:t>Время</w:t>
            </w:r>
            <w:r w:rsidRPr="00FA3BDB">
              <w:rPr>
                <w:sz w:val="12"/>
                <w:szCs w:val="12"/>
                <w:lang w:val="en-US"/>
              </w:rPr>
              <w:t xml:space="preserve">: </w:t>
            </w:r>
            <w:r w:rsidR="00FA3BDB" w:rsidRPr="00FA3BDB">
              <w:rPr>
                <w:sz w:val="12"/>
                <w:szCs w:val="12"/>
                <w:lang w:val="en-US"/>
              </w:rPr>
              <w:t>$TIME</w:t>
            </w:r>
          </w:p>
          <w:p w:rsidR="008C7542" w:rsidRPr="008C7542" w:rsidRDefault="008C7542" w:rsidP="008C7542">
            <w:pPr>
              <w:ind w:left="113" w:right="113"/>
              <w:rPr>
                <w:sz w:val="12"/>
                <w:szCs w:val="12"/>
              </w:rPr>
            </w:pPr>
            <w:r w:rsidRPr="008C7542">
              <w:rPr>
                <w:sz w:val="12"/>
                <w:szCs w:val="12"/>
              </w:rPr>
              <w:t xml:space="preserve">Цена: </w:t>
            </w:r>
            <w:r w:rsidR="00FA3BDB" w:rsidRPr="00FA3BDB">
              <w:rPr>
                <w:sz w:val="12"/>
                <w:szCs w:val="12"/>
              </w:rPr>
              <w:t>$PRICE</w:t>
            </w:r>
            <w:r w:rsidR="003739DA" w:rsidRPr="003739DA">
              <w:rPr>
                <w:sz w:val="12"/>
                <w:szCs w:val="12"/>
              </w:rPr>
              <w:t>$TARIFF</w:t>
            </w:r>
          </w:p>
        </w:tc>
      </w:tr>
    </w:tbl>
    <w:p w:rsidR="00E13283" w:rsidRDefault="00E13283" w:rsidP="0084155D"/>
    <w:sectPr w:rsidR="00E13283" w:rsidSect="00AE432C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2C"/>
    <w:rsid w:val="00003F91"/>
    <w:rsid w:val="000401DB"/>
    <w:rsid w:val="0014154E"/>
    <w:rsid w:val="00195058"/>
    <w:rsid w:val="001B6554"/>
    <w:rsid w:val="001C6B87"/>
    <w:rsid w:val="001D5484"/>
    <w:rsid w:val="00310F76"/>
    <w:rsid w:val="003502F9"/>
    <w:rsid w:val="00366DFD"/>
    <w:rsid w:val="003739DA"/>
    <w:rsid w:val="003C0B6D"/>
    <w:rsid w:val="00447D95"/>
    <w:rsid w:val="00475503"/>
    <w:rsid w:val="005D41F6"/>
    <w:rsid w:val="005E0771"/>
    <w:rsid w:val="006676A4"/>
    <w:rsid w:val="006F4D78"/>
    <w:rsid w:val="00734919"/>
    <w:rsid w:val="007A6EB4"/>
    <w:rsid w:val="0083448E"/>
    <w:rsid w:val="0084155D"/>
    <w:rsid w:val="0088286C"/>
    <w:rsid w:val="008C7542"/>
    <w:rsid w:val="0092328A"/>
    <w:rsid w:val="00984552"/>
    <w:rsid w:val="00991EE1"/>
    <w:rsid w:val="00AE1D1A"/>
    <w:rsid w:val="00AE432C"/>
    <w:rsid w:val="00B23945"/>
    <w:rsid w:val="00B46A75"/>
    <w:rsid w:val="00B945AE"/>
    <w:rsid w:val="00BD5CDD"/>
    <w:rsid w:val="00BD6D91"/>
    <w:rsid w:val="00C825D1"/>
    <w:rsid w:val="00D00BC3"/>
    <w:rsid w:val="00D12EBC"/>
    <w:rsid w:val="00D340A2"/>
    <w:rsid w:val="00D57909"/>
    <w:rsid w:val="00D84FC8"/>
    <w:rsid w:val="00DA452C"/>
    <w:rsid w:val="00DD73C5"/>
    <w:rsid w:val="00E13283"/>
    <w:rsid w:val="00E17A66"/>
    <w:rsid w:val="00EE21D1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DCF0-74D2-4408-B108-F011029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4FC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bil24.pro/agent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Максим</cp:lastModifiedBy>
  <cp:revision>29</cp:revision>
  <dcterms:created xsi:type="dcterms:W3CDTF">2021-01-15T12:19:00Z</dcterms:created>
  <dcterms:modified xsi:type="dcterms:W3CDTF">2021-01-20T11:18:00Z</dcterms:modified>
</cp:coreProperties>
</file>